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96" w:rsidRPr="00EF5E00" w:rsidRDefault="00933C96" w:rsidP="0093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E00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933C96" w:rsidRDefault="00933C96" w:rsidP="0093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F5E00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proofErr w:type="gramEnd"/>
      <w:r w:rsidRPr="00EF5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reducerea</w:t>
      </w:r>
      <w:proofErr w:type="spellEnd"/>
      <w:r w:rsidRPr="00EF5E00">
        <w:rPr>
          <w:rFonts w:ascii="Times New Roman" w:hAnsi="Times New Roman" w:cs="Times New Roman"/>
          <w:b/>
          <w:sz w:val="24"/>
          <w:szCs w:val="24"/>
        </w:rPr>
        <w:t xml:space="preserve"> cu 50% a </w:t>
      </w:r>
      <w:proofErr w:type="spellStart"/>
      <w:r w:rsidRPr="00EF5E00">
        <w:rPr>
          <w:rFonts w:ascii="Times New Roman" w:hAnsi="Times New Roman" w:cs="Times New Roman"/>
          <w:b/>
          <w:sz w:val="24"/>
          <w:szCs w:val="24"/>
        </w:rPr>
        <w:t>preţului</w:t>
      </w:r>
      <w:proofErr w:type="spellEnd"/>
      <w:r w:rsidRPr="00EF5E00">
        <w:rPr>
          <w:rFonts w:ascii="Times New Roman" w:hAnsi="Times New Roman" w:cs="Times New Roman"/>
          <w:b/>
          <w:sz w:val="24"/>
          <w:szCs w:val="24"/>
        </w:rPr>
        <w:t xml:space="preserve"> final </w:t>
      </w:r>
    </w:p>
    <w:p w:rsidR="00933C96" w:rsidRDefault="00933C96" w:rsidP="0093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5E00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EF5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b/>
          <w:sz w:val="24"/>
          <w:szCs w:val="24"/>
        </w:rPr>
        <w:t>energiei</w:t>
      </w:r>
      <w:proofErr w:type="spellEnd"/>
      <w:r w:rsidRPr="00EF5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b/>
          <w:sz w:val="24"/>
          <w:szCs w:val="24"/>
        </w:rPr>
        <w:t>electrice</w:t>
      </w:r>
      <w:proofErr w:type="spellEnd"/>
      <w:r w:rsidRPr="00EF5E0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F5E00">
        <w:rPr>
          <w:rFonts w:ascii="Times New Roman" w:hAnsi="Times New Roman" w:cs="Times New Roman"/>
          <w:b/>
          <w:sz w:val="24"/>
          <w:szCs w:val="24"/>
        </w:rPr>
        <w:t>gazelor</w:t>
      </w:r>
      <w:proofErr w:type="spellEnd"/>
      <w:r w:rsidRPr="00EF5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b/>
          <w:sz w:val="24"/>
          <w:szCs w:val="24"/>
        </w:rPr>
        <w:t>naturale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F5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b/>
          <w:sz w:val="24"/>
          <w:szCs w:val="24"/>
        </w:rPr>
        <w:t>aferent</w:t>
      </w:r>
      <w:proofErr w:type="spellEnd"/>
      <w:r w:rsidRPr="00EF5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EF5E0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F5E00">
        <w:rPr>
          <w:rFonts w:ascii="Times New Roman" w:hAnsi="Times New Roman" w:cs="Times New Roman"/>
          <w:b/>
          <w:sz w:val="24"/>
          <w:szCs w:val="24"/>
        </w:rPr>
        <w:t>furnizare</w:t>
      </w:r>
      <w:proofErr w:type="spellEnd"/>
      <w:r w:rsidRPr="00EF5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b/>
          <w:sz w:val="24"/>
          <w:szCs w:val="24"/>
        </w:rPr>
        <w:t>încheiat</w:t>
      </w:r>
      <w:proofErr w:type="spellEnd"/>
    </w:p>
    <w:p w:rsidR="00933C96" w:rsidRDefault="00933C96" w:rsidP="00933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C96" w:rsidRPr="00EF5E00" w:rsidRDefault="00933C96" w:rsidP="00933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E00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/a...............................................................................................................................cu </w:t>
      </w:r>
      <w:proofErr w:type="spellStart"/>
      <w:r w:rsidRPr="00EF5E00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locuința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proofErr w:type="gramEnd"/>
    </w:p>
    <w:p w:rsidR="00933C96" w:rsidRDefault="00933C96" w:rsidP="00933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F5E00">
        <w:rPr>
          <w:rFonts w:ascii="Times New Roman" w:eastAsia="Times New Roman" w:hAnsi="Times New Roman" w:cs="Times New Roman"/>
          <w:sz w:val="24"/>
          <w:szCs w:val="24"/>
        </w:rPr>
        <w:t>identificat</w:t>
      </w:r>
      <w:proofErr w:type="spellEnd"/>
      <w:proofErr w:type="gramEnd"/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 cu BI/CI 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.................., </w:t>
      </w:r>
      <w:proofErr w:type="spellStart"/>
      <w:r w:rsidRPr="00EF5E00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EF5E00">
        <w:rPr>
          <w:rFonts w:ascii="Times New Roman" w:eastAsia="Times New Roman" w:hAnsi="Times New Roman" w:cs="Times New Roman"/>
          <w:sz w:val="24"/>
          <w:szCs w:val="24"/>
        </w:rPr>
        <w:t>...................., nr. 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5E00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proofErr w:type="gramEnd"/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 la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E00">
        <w:rPr>
          <w:rFonts w:ascii="Times New Roman" w:eastAsia="Times New Roman" w:hAnsi="Times New Roman" w:cs="Times New Roman"/>
          <w:sz w:val="24"/>
          <w:szCs w:val="24"/>
        </w:rPr>
        <w:t>de........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EF5E00">
        <w:rPr>
          <w:rFonts w:ascii="Times New Roman" w:eastAsia="Times New Roman" w:hAnsi="Times New Roman" w:cs="Times New Roman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EF5E00">
        <w:rPr>
          <w:rFonts w:ascii="Times New Roman" w:eastAsia="Times New Roman" w:hAnsi="Times New Roman" w:cs="Times New Roman"/>
          <w:sz w:val="24"/>
          <w:szCs w:val="24"/>
        </w:rPr>
        <w:t>, CNP 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...................,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art. 8 al. 4 din OG 27/1996 </w:t>
      </w:r>
      <w:proofErr w:type="spellStart"/>
      <w:r w:rsidRPr="00EF5E00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eastAsia="Times New Roman" w:hAnsi="Times New Roman" w:cs="Times New Roman"/>
          <w:sz w:val="24"/>
          <w:szCs w:val="24"/>
        </w:rPr>
        <w:t>coroborate</w:t>
      </w:r>
      <w:proofErr w:type="spellEnd"/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F5E00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capitolului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2 din </w:t>
      </w:r>
      <w:proofErr w:type="spellStart"/>
      <w:r w:rsidRPr="00EF5E00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F5E00">
        <w:rPr>
          <w:rFonts w:ascii="Times New Roman" w:eastAsia="Times New Roman" w:hAnsi="Times New Roman" w:cs="Times New Roman"/>
          <w:sz w:val="24"/>
          <w:szCs w:val="24"/>
        </w:rPr>
        <w:t>aplicare</w:t>
      </w:r>
      <w:proofErr w:type="spellEnd"/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 a OG 27/1996 </w:t>
      </w:r>
      <w:proofErr w:type="spellStart"/>
      <w:r w:rsidRPr="00EF5E00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</w:p>
    <w:p w:rsidR="00933C96" w:rsidRPr="00B45D50" w:rsidRDefault="00933C96" w:rsidP="00933C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E00">
        <w:rPr>
          <w:rFonts w:ascii="Times New Roman" w:eastAsia="Times New Roman" w:hAnsi="Times New Roman" w:cs="Times New Roman"/>
          <w:b/>
          <w:sz w:val="24"/>
          <w:szCs w:val="24"/>
        </w:rPr>
        <w:t>solicit</w:t>
      </w:r>
      <w:proofErr w:type="gramEnd"/>
      <w:r w:rsidRPr="00EF5E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E00">
        <w:rPr>
          <w:rFonts w:ascii="Times New Roman" w:eastAsia="Times New Roman" w:hAnsi="Times New Roman" w:cs="Times New Roman"/>
          <w:b/>
          <w:sz w:val="24"/>
          <w:szCs w:val="24"/>
        </w:rPr>
        <w:t>reducerea</w:t>
      </w:r>
      <w:proofErr w:type="spellEnd"/>
      <w:r w:rsidRPr="00EF5E00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r w:rsidRPr="00EF5E00">
        <w:rPr>
          <w:rFonts w:ascii="Times New Roman" w:hAnsi="Times New Roman" w:cs="Times New Roman"/>
          <w:b/>
          <w:sz w:val="24"/>
          <w:szCs w:val="24"/>
        </w:rPr>
        <w:t xml:space="preserve">50% a </w:t>
      </w:r>
      <w:proofErr w:type="spellStart"/>
      <w:r w:rsidRPr="00EF5E00">
        <w:rPr>
          <w:rFonts w:ascii="Times New Roman" w:hAnsi="Times New Roman" w:cs="Times New Roman"/>
          <w:b/>
          <w:sz w:val="24"/>
          <w:szCs w:val="24"/>
        </w:rPr>
        <w:t>preţului</w:t>
      </w:r>
      <w:proofErr w:type="spellEnd"/>
      <w:r w:rsidRPr="00EF5E00">
        <w:rPr>
          <w:rFonts w:ascii="Times New Roman" w:hAnsi="Times New Roman" w:cs="Times New Roman"/>
          <w:b/>
          <w:sz w:val="24"/>
          <w:szCs w:val="24"/>
        </w:rPr>
        <w:t xml:space="preserve"> final al </w:t>
      </w:r>
      <w:proofErr w:type="spellStart"/>
      <w:r w:rsidRPr="00EF5E00">
        <w:rPr>
          <w:rFonts w:ascii="Times New Roman" w:hAnsi="Times New Roman" w:cs="Times New Roman"/>
          <w:b/>
          <w:sz w:val="24"/>
          <w:szCs w:val="24"/>
        </w:rPr>
        <w:t>energiei</w:t>
      </w:r>
      <w:proofErr w:type="spellEnd"/>
      <w:r w:rsidRPr="00EF5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b/>
          <w:sz w:val="24"/>
          <w:szCs w:val="24"/>
        </w:rPr>
        <w:t>electrice</w:t>
      </w:r>
      <w:proofErr w:type="spellEnd"/>
      <w:r w:rsidRPr="00EF5E0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F5E00">
        <w:rPr>
          <w:rFonts w:ascii="Times New Roman" w:hAnsi="Times New Roman" w:cs="Times New Roman"/>
          <w:b/>
          <w:sz w:val="24"/>
          <w:szCs w:val="24"/>
        </w:rPr>
        <w:t>gazelor</w:t>
      </w:r>
      <w:proofErr w:type="spellEnd"/>
      <w:r w:rsidRPr="00EF5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b/>
          <w:sz w:val="24"/>
          <w:szCs w:val="24"/>
        </w:rPr>
        <w:t>naturale</w:t>
      </w:r>
      <w:proofErr w:type="spellEnd"/>
      <w:r w:rsidRPr="00EF5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b/>
          <w:sz w:val="24"/>
          <w:szCs w:val="24"/>
        </w:rPr>
        <w:t>aferent</w:t>
      </w:r>
      <w:proofErr w:type="spellEnd"/>
      <w:r w:rsidRPr="00EF5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EF5E0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F5E00">
        <w:rPr>
          <w:rFonts w:ascii="Times New Roman" w:hAnsi="Times New Roman" w:cs="Times New Roman"/>
          <w:b/>
          <w:sz w:val="24"/>
          <w:szCs w:val="24"/>
        </w:rPr>
        <w:t>furnizare</w:t>
      </w:r>
      <w:proofErr w:type="spellEnd"/>
      <w:r w:rsidRPr="00EF5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b/>
          <w:sz w:val="24"/>
          <w:szCs w:val="24"/>
        </w:rPr>
        <w:t>încheiat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r w:rsidRPr="00EF5E00">
        <w:rPr>
          <w:rFonts w:ascii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EF5E00">
        <w:rPr>
          <w:rFonts w:ascii="Times New Roman" w:hAnsi="Times New Roman" w:cs="Times New Roman"/>
          <w:b/>
          <w:sz w:val="24"/>
          <w:szCs w:val="24"/>
        </w:rPr>
        <w:t>următorul</w:t>
      </w:r>
      <w:proofErr w:type="spellEnd"/>
      <w:r w:rsidRPr="00EF5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b/>
          <w:sz w:val="24"/>
          <w:szCs w:val="24"/>
        </w:rPr>
        <w:t>furnizor</w:t>
      </w:r>
      <w:proofErr w:type="spellEnd"/>
      <w:r w:rsidRPr="00EF5E00">
        <w:rPr>
          <w:rFonts w:ascii="Times New Roman" w:hAnsi="Times New Roman" w:cs="Times New Roman"/>
          <w:b/>
          <w:sz w:val="24"/>
          <w:szCs w:val="24"/>
        </w:rPr>
        <w:t>:</w:t>
      </w:r>
    </w:p>
    <w:p w:rsidR="00933C96" w:rsidRPr="00EF5E00" w:rsidRDefault="00933C96" w:rsidP="00933C96">
      <w:pPr>
        <w:jc w:val="both"/>
        <w:rPr>
          <w:rFonts w:ascii="Times New Roman" w:hAnsi="Times New Roman" w:cs="Times New Roman"/>
          <w:sz w:val="24"/>
          <w:szCs w:val="24"/>
        </w:rPr>
      </w:pPr>
      <w:r w:rsidRPr="00EF5E0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 </w:t>
      </w:r>
      <w:proofErr w:type="gramStart"/>
      <w:r w:rsidRPr="00EF5E0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electrică</w:t>
      </w:r>
      <w:proofErr w:type="spellEnd"/>
    </w:p>
    <w:p w:rsidR="00933C96" w:rsidRPr="00EF5E00" w:rsidRDefault="00933C96" w:rsidP="00933C96">
      <w:pPr>
        <w:jc w:val="both"/>
        <w:rPr>
          <w:rFonts w:ascii="Times New Roman" w:hAnsi="Times New Roman" w:cs="Times New Roman"/>
          <w:sz w:val="24"/>
          <w:szCs w:val="24"/>
        </w:rPr>
      </w:pPr>
      <w:r w:rsidRPr="00EF5E0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.................................................................................................................la gaze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naturale</w:t>
      </w:r>
      <w:proofErr w:type="spellEnd"/>
    </w:p>
    <w:p w:rsidR="00933C96" w:rsidRPr="00EF5E00" w:rsidRDefault="00933C96" w:rsidP="00933C96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E00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consecinţele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proofErr w:type="gramStart"/>
      <w:r w:rsidRPr="00EF5E00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 art</w:t>
      </w:r>
      <w:proofErr w:type="gramEnd"/>
      <w:r w:rsidRPr="00EF5E00">
        <w:rPr>
          <w:rFonts w:ascii="Times New Roman" w:hAnsi="Times New Roman" w:cs="Times New Roman"/>
          <w:sz w:val="24"/>
          <w:szCs w:val="24"/>
        </w:rPr>
        <w:t xml:space="preserve">. 326 din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nr. 286/2009 -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penal,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încălcat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reglementările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stipulate la art. 11 din O.G nr. </w:t>
      </w:r>
      <w:proofErr w:type="gramStart"/>
      <w:r w:rsidRPr="00EF5E00">
        <w:rPr>
          <w:rFonts w:ascii="Times New Roman" w:hAnsi="Times New Roman" w:cs="Times New Roman"/>
          <w:sz w:val="24"/>
          <w:szCs w:val="24"/>
        </w:rPr>
        <w:t xml:space="preserve">27/1996,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3C96" w:rsidRPr="00EF5E00" w:rsidRDefault="00933C96" w:rsidP="00933C96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E00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oblig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5E00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aduc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cunoștința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Almaș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îndată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>.</w:t>
      </w:r>
    </w:p>
    <w:p w:rsidR="00933C96" w:rsidRPr="00EF5E00" w:rsidRDefault="00933C96" w:rsidP="00933C96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E00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>:</w:t>
      </w:r>
    </w:p>
    <w:p w:rsidR="00933C96" w:rsidRPr="00EF5E00" w:rsidRDefault="00933C96" w:rsidP="00933C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copie după buletinul/cartea de identitate</w:t>
      </w:r>
    </w:p>
    <w:p w:rsidR="00933C96" w:rsidRPr="00EF5E00" w:rsidRDefault="00933C96" w:rsidP="00933C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00">
        <w:rPr>
          <w:rFonts w:ascii="Times New Roman" w:hAnsi="Times New Roman" w:cs="Times New Roman"/>
          <w:sz w:val="24"/>
          <w:szCs w:val="24"/>
        </w:rPr>
        <w:t>declarație pe propria răspundere</w:t>
      </w:r>
      <w:r w:rsidRPr="00EF5E0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F5E00">
        <w:rPr>
          <w:rFonts w:ascii="Times New Roman" w:hAnsi="Times New Roman" w:cs="Times New Roman"/>
          <w:sz w:val="24"/>
          <w:szCs w:val="24"/>
        </w:rPr>
        <w:t xml:space="preserve"> sancționabilă conform legii, pentru declarații false cu privire la îndeplinirea condițiilor pentru acordarea facilităților</w:t>
      </w:r>
    </w:p>
    <w:p w:rsidR="00933C96" w:rsidRPr="00B45D50" w:rsidRDefault="00933C96" w:rsidP="00933C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00">
        <w:rPr>
          <w:rFonts w:ascii="Times New Roman" w:hAnsi="Times New Roman" w:cs="Times New Roman"/>
          <w:sz w:val="24"/>
          <w:szCs w:val="24"/>
        </w:rPr>
        <w:t>copia ultimei facturi emise de furnizor</w:t>
      </w:r>
      <w:r w:rsidRPr="00EF5E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gaz/</w:t>
      </w:r>
      <w:r w:rsidRPr="00EF5E00">
        <w:rPr>
          <w:rFonts w:ascii="Times New Roman" w:hAnsi="Times New Roman" w:cs="Times New Roman"/>
          <w:sz w:val="24"/>
          <w:szCs w:val="24"/>
        </w:rPr>
        <w:t>energie electrică (în scopul identificării furnizorului).</w:t>
      </w:r>
    </w:p>
    <w:p w:rsidR="00933C96" w:rsidRPr="00B45D50" w:rsidRDefault="00933C96" w:rsidP="00933C9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C96" w:rsidRDefault="00933C96" w:rsidP="00933C96">
      <w:pPr>
        <w:jc w:val="both"/>
        <w:rPr>
          <w:rFonts w:ascii="Times New Roman" w:hAnsi="Times New Roman" w:cs="Times New Roman"/>
          <w:sz w:val="24"/>
          <w:szCs w:val="24"/>
        </w:rPr>
      </w:pPr>
      <w:r w:rsidRPr="00B45D50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B45D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cunostiință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B45D5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4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B4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D50">
        <w:rPr>
          <w:rFonts w:ascii="Times New Roman" w:hAnsi="Times New Roman" w:cs="Times New Roman"/>
          <w:sz w:val="24"/>
          <w:szCs w:val="24"/>
        </w:rPr>
        <w:t xml:space="preserve">conform 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proofErr w:type="gramEnd"/>
      <w:r w:rsidRPr="00B45D50">
        <w:rPr>
          <w:rFonts w:ascii="Times New Roman" w:hAnsi="Times New Roman" w:cs="Times New Roman"/>
          <w:sz w:val="24"/>
          <w:szCs w:val="24"/>
        </w:rPr>
        <w:t xml:space="preserve">  European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D50">
        <w:rPr>
          <w:rFonts w:ascii="Times New Roman" w:hAnsi="Times New Roman" w:cs="Times New Roman"/>
          <w:sz w:val="24"/>
          <w:szCs w:val="24"/>
        </w:rPr>
        <w:t xml:space="preserve">679/2016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priviind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B45D50">
        <w:rPr>
          <w:rFonts w:ascii="Times New Roman" w:hAnsi="Times New Roman" w:cs="Times New Roman"/>
          <w:sz w:val="24"/>
          <w:szCs w:val="24"/>
        </w:rPr>
        <w:t xml:space="preserve"> cu character personal</w:t>
      </w:r>
    </w:p>
    <w:p w:rsidR="00933C96" w:rsidRDefault="00933C96" w:rsidP="00933C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3C96" w:rsidRDefault="00933C96" w:rsidP="00933C9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33C96" w:rsidRDefault="00933C96" w:rsidP="00933C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933C96" w:rsidRDefault="00933C96" w:rsidP="00933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C96" w:rsidRDefault="00933C96" w:rsidP="00933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DECLARAȚIE</w:t>
      </w:r>
    </w:p>
    <w:p w:rsidR="00933C96" w:rsidRDefault="00933C96" w:rsidP="00933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C96" w:rsidRPr="00EF5E00" w:rsidRDefault="00933C96" w:rsidP="00933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E00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EF5E00">
        <w:rPr>
          <w:rFonts w:ascii="Times New Roman" w:eastAsia="Times New Roman" w:hAnsi="Times New Roman" w:cs="Times New Roman"/>
          <w:sz w:val="24"/>
          <w:szCs w:val="24"/>
        </w:rPr>
        <w:t>/a...............................................................................................................................</w:t>
      </w:r>
      <w:r w:rsidRPr="00964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Pr="00EF5E00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locuința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proofErr w:type="gramEnd"/>
    </w:p>
    <w:p w:rsidR="00933C96" w:rsidRDefault="00933C96" w:rsidP="00933C96">
      <w:pPr>
        <w:spacing w:after="0" w:line="360" w:lineRule="auto"/>
        <w:jc w:val="both"/>
        <w:rPr>
          <w:rFonts w:ascii="Arial Narrow" w:hAnsi="Arial Narrow" w:cs="Times New Roman"/>
          <w:i/>
          <w:sz w:val="28"/>
          <w:szCs w:val="28"/>
        </w:rPr>
      </w:pPr>
      <w:proofErr w:type="spellStart"/>
      <w:proofErr w:type="gramStart"/>
      <w:r w:rsidRPr="00EF5E00">
        <w:rPr>
          <w:rFonts w:ascii="Times New Roman" w:eastAsia="Times New Roman" w:hAnsi="Times New Roman" w:cs="Times New Roman"/>
          <w:sz w:val="24"/>
          <w:szCs w:val="24"/>
        </w:rPr>
        <w:t>identificat</w:t>
      </w:r>
      <w:proofErr w:type="spellEnd"/>
      <w:proofErr w:type="gramEnd"/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 cu BI/CI .................., </w:t>
      </w:r>
      <w:proofErr w:type="spellStart"/>
      <w:r w:rsidRPr="00EF5E00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EF5E00">
        <w:rPr>
          <w:rFonts w:ascii="Times New Roman" w:eastAsia="Times New Roman" w:hAnsi="Times New Roman" w:cs="Times New Roman"/>
          <w:sz w:val="24"/>
          <w:szCs w:val="24"/>
        </w:rPr>
        <w:t>...................., nr. 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5E00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proofErr w:type="gramEnd"/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  <w:r w:rsidRPr="00EF5E00">
        <w:rPr>
          <w:rFonts w:ascii="Times New Roman" w:eastAsia="Times New Roman" w:hAnsi="Times New Roman" w:cs="Times New Roman"/>
          <w:sz w:val="24"/>
          <w:szCs w:val="24"/>
        </w:rPr>
        <w:t xml:space="preserve"> la data de 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EF5E00">
        <w:rPr>
          <w:rFonts w:ascii="Times New Roman" w:eastAsia="Times New Roman" w:hAnsi="Times New Roman" w:cs="Times New Roman"/>
          <w:sz w:val="24"/>
          <w:szCs w:val="24"/>
        </w:rPr>
        <w:t>, CNP 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D75C51">
        <w:rPr>
          <w:rFonts w:ascii="Arial Narrow" w:hAnsi="Arial Narrow" w:cs="Times New Roman"/>
          <w:i/>
          <w:sz w:val="28"/>
          <w:szCs w:val="28"/>
        </w:rPr>
        <w:t xml:space="preserve"> </w:t>
      </w:r>
    </w:p>
    <w:p w:rsidR="00933C96" w:rsidRDefault="00933C96" w:rsidP="0093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75C51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proofErr w:type="gramEnd"/>
      <w:r w:rsidRPr="00D7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C51">
        <w:rPr>
          <w:rFonts w:ascii="Times New Roman" w:hAnsi="Times New Roman" w:cs="Times New Roman"/>
          <w:sz w:val="24"/>
          <w:szCs w:val="24"/>
        </w:rPr>
        <w:t>consecinţele</w:t>
      </w:r>
      <w:proofErr w:type="spellEnd"/>
      <w:r w:rsidRPr="00D7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C51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D7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C5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7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C51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D7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C5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7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C51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D75C51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D75C51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D75C51">
        <w:rPr>
          <w:rFonts w:ascii="Times New Roman" w:hAnsi="Times New Roman" w:cs="Times New Roman"/>
          <w:sz w:val="24"/>
          <w:szCs w:val="24"/>
        </w:rPr>
        <w:t xml:space="preserve">  art. 326 din </w:t>
      </w:r>
      <w:proofErr w:type="spellStart"/>
      <w:r w:rsidRPr="00D75C51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75C51">
        <w:rPr>
          <w:rFonts w:ascii="Times New Roman" w:hAnsi="Times New Roman" w:cs="Times New Roman"/>
          <w:sz w:val="24"/>
          <w:szCs w:val="24"/>
        </w:rPr>
        <w:t xml:space="preserve"> nr. 286/2009 - </w:t>
      </w:r>
      <w:proofErr w:type="spellStart"/>
      <w:r w:rsidRPr="00D75C51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75C51">
        <w:rPr>
          <w:rFonts w:ascii="Times New Roman" w:hAnsi="Times New Roman" w:cs="Times New Roman"/>
          <w:sz w:val="24"/>
          <w:szCs w:val="24"/>
        </w:rPr>
        <w:t xml:space="preserve"> penal</w:t>
      </w:r>
    </w:p>
    <w:p w:rsidR="00933C96" w:rsidRPr="00A101A7" w:rsidRDefault="00933C96" w:rsidP="0093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C96" w:rsidRPr="00B16FBD" w:rsidRDefault="00933C96" w:rsidP="00933C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E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capitolului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2 din </w:t>
      </w:r>
      <w:hyperlink r:id="rId5" w:history="1"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Normele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metodologice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ale </w:t>
        </w:r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Ministerului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Lucrărilor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Publice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şi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Amenajării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Teritoriului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ale </w:t>
        </w:r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Ministerului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Finanţelor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ale </w:t>
        </w:r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Ministerului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Muncii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şi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Protecţiei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Sociale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şi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ale </w:t>
        </w:r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Ministerului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Apelor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Pădurilor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şi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Protecţiei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Mediului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nr. </w:t>
        </w:r>
        <w:proofErr w:type="gram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4.626</w:t>
        </w:r>
      </w:hyperlink>
      <w:r w:rsidRPr="00EF5E00">
        <w:rPr>
          <w:rFonts w:ascii="Times New Roman" w:hAnsi="Times New Roman" w:cs="Times New Roman"/>
          <w:sz w:val="24"/>
          <w:szCs w:val="24"/>
        </w:rPr>
        <w:t>/</w:t>
      </w:r>
      <w:hyperlink r:id="rId6" w:history="1"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23.685</w:t>
        </w:r>
      </w:hyperlink>
      <w:r w:rsidRPr="00EF5E00">
        <w:rPr>
          <w:rFonts w:ascii="Times New Roman" w:hAnsi="Times New Roman" w:cs="Times New Roman"/>
          <w:sz w:val="24"/>
          <w:szCs w:val="24"/>
        </w:rPr>
        <w:t>/</w:t>
      </w:r>
      <w:hyperlink r:id="rId7" w:history="1"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6.291</w:t>
        </w:r>
      </w:hyperlink>
      <w:r w:rsidRPr="00EF5E00">
        <w:rPr>
          <w:rFonts w:ascii="Times New Roman" w:hAnsi="Times New Roman" w:cs="Times New Roman"/>
          <w:sz w:val="24"/>
          <w:szCs w:val="24"/>
        </w:rPr>
        <w:t>/</w:t>
      </w:r>
      <w:hyperlink r:id="rId8" w:history="1"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1.840/1997</w:t>
        </w:r>
      </w:hyperlink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Ordonanţei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Guvernului</w:t>
        </w:r>
        <w:proofErr w:type="spell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nr.</w:t>
        </w:r>
        <w:proofErr w:type="gramEnd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EF5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27 din 5 august 1996</w:t>
        </w:r>
      </w:hyperlink>
      <w:r w:rsidRPr="00EF5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actualizate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E00">
        <w:rPr>
          <w:rFonts w:ascii="Times New Roman" w:hAnsi="Times New Roman" w:cs="Times New Roman"/>
          <w:sz w:val="24"/>
          <w:szCs w:val="24"/>
        </w:rPr>
        <w:t xml:space="preserve">572/2022 al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Solidarității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Sopciale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>, nr.</w:t>
      </w:r>
      <w:proofErr w:type="gram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E00">
        <w:rPr>
          <w:rFonts w:ascii="Times New Roman" w:hAnsi="Times New Roman" w:cs="Times New Roman"/>
          <w:sz w:val="24"/>
          <w:szCs w:val="24"/>
        </w:rPr>
        <w:t xml:space="preserve">321/2022 al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>, nr.</w:t>
      </w:r>
      <w:proofErr w:type="gram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E00">
        <w:rPr>
          <w:rFonts w:ascii="Times New Roman" w:hAnsi="Times New Roman" w:cs="Times New Roman"/>
          <w:sz w:val="24"/>
          <w:szCs w:val="24"/>
        </w:rPr>
        <w:t xml:space="preserve">1335/2022 al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Finanțelor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>, nr.</w:t>
      </w:r>
      <w:proofErr w:type="gram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E00">
        <w:rPr>
          <w:rFonts w:ascii="Times New Roman" w:hAnsi="Times New Roman" w:cs="Times New Roman"/>
          <w:sz w:val="24"/>
          <w:szCs w:val="24"/>
        </w:rPr>
        <w:t xml:space="preserve">1009/2022 al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Administrației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>, nr.</w:t>
      </w:r>
      <w:proofErr w:type="gramEnd"/>
      <w:r w:rsidRPr="00EF5E00">
        <w:rPr>
          <w:rFonts w:ascii="Times New Roman" w:hAnsi="Times New Roman" w:cs="Times New Roman"/>
          <w:sz w:val="24"/>
          <w:szCs w:val="24"/>
        </w:rPr>
        <w:t xml:space="preserve"> 935/2022 al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F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00">
        <w:rPr>
          <w:rFonts w:ascii="Times New Roman" w:hAnsi="Times New Roman" w:cs="Times New Roman"/>
          <w:sz w:val="24"/>
          <w:szCs w:val="24"/>
        </w:rPr>
        <w:t>Pădurilor</w:t>
      </w:r>
      <w:proofErr w:type="spellEnd"/>
    </w:p>
    <w:p w:rsidR="00933C96" w:rsidRDefault="00933C96" w:rsidP="00933C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FBD">
        <w:rPr>
          <w:rFonts w:ascii="Times New Roman" w:hAnsi="Times New Roman" w:cs="Times New Roman"/>
          <w:b/>
          <w:sz w:val="24"/>
          <w:szCs w:val="24"/>
        </w:rPr>
        <w:t>Declar</w:t>
      </w:r>
      <w:proofErr w:type="spellEnd"/>
      <w:r w:rsidRPr="00B16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FBD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Pr="00B16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FBD">
        <w:rPr>
          <w:rFonts w:ascii="Times New Roman" w:hAnsi="Times New Roman" w:cs="Times New Roman"/>
          <w:b/>
          <w:sz w:val="24"/>
          <w:szCs w:val="24"/>
        </w:rPr>
        <w:t>îndeplinesc</w:t>
      </w:r>
      <w:proofErr w:type="spellEnd"/>
      <w:r w:rsidRPr="00B16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FBD">
        <w:rPr>
          <w:rFonts w:ascii="Times New Roman" w:hAnsi="Times New Roman" w:cs="Times New Roman"/>
          <w:b/>
          <w:sz w:val="24"/>
          <w:szCs w:val="24"/>
        </w:rPr>
        <w:t>toate</w:t>
      </w:r>
      <w:proofErr w:type="spellEnd"/>
      <w:r w:rsidRPr="00B16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FBD">
        <w:rPr>
          <w:rFonts w:ascii="Times New Roman" w:hAnsi="Times New Roman" w:cs="Times New Roman"/>
          <w:b/>
          <w:sz w:val="24"/>
          <w:szCs w:val="24"/>
        </w:rPr>
        <w:t>condițiile</w:t>
      </w:r>
      <w:proofErr w:type="spellEnd"/>
      <w:r w:rsidRPr="00B16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FBD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B16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FBD">
        <w:rPr>
          <w:rFonts w:ascii="Times New Roman" w:eastAsia="Times New Roman" w:hAnsi="Times New Roman" w:cs="Times New Roman"/>
          <w:b/>
          <w:sz w:val="24"/>
          <w:szCs w:val="24"/>
        </w:rPr>
        <w:t>reducerea</w:t>
      </w:r>
      <w:proofErr w:type="spellEnd"/>
      <w:r w:rsidRPr="00B16FBD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r w:rsidRPr="00B16FBD">
        <w:rPr>
          <w:rFonts w:ascii="Times New Roman" w:hAnsi="Times New Roman" w:cs="Times New Roman"/>
          <w:b/>
          <w:sz w:val="24"/>
          <w:szCs w:val="24"/>
        </w:rPr>
        <w:t xml:space="preserve">50% a </w:t>
      </w:r>
      <w:proofErr w:type="spellStart"/>
      <w:r w:rsidRPr="00B16FBD">
        <w:rPr>
          <w:rFonts w:ascii="Times New Roman" w:hAnsi="Times New Roman" w:cs="Times New Roman"/>
          <w:b/>
          <w:sz w:val="24"/>
          <w:szCs w:val="24"/>
        </w:rPr>
        <w:t>preţului</w:t>
      </w:r>
      <w:proofErr w:type="spellEnd"/>
      <w:r w:rsidRPr="00B16FBD">
        <w:rPr>
          <w:rFonts w:ascii="Times New Roman" w:hAnsi="Times New Roman" w:cs="Times New Roman"/>
          <w:b/>
          <w:sz w:val="24"/>
          <w:szCs w:val="24"/>
        </w:rPr>
        <w:t xml:space="preserve"> final al </w:t>
      </w:r>
      <w:proofErr w:type="spellStart"/>
      <w:r w:rsidRPr="00B16FBD">
        <w:rPr>
          <w:rFonts w:ascii="Times New Roman" w:hAnsi="Times New Roman" w:cs="Times New Roman"/>
          <w:b/>
          <w:sz w:val="24"/>
          <w:szCs w:val="24"/>
        </w:rPr>
        <w:t>energiei</w:t>
      </w:r>
      <w:proofErr w:type="spellEnd"/>
      <w:r w:rsidRPr="00B16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FBD">
        <w:rPr>
          <w:rFonts w:ascii="Times New Roman" w:hAnsi="Times New Roman" w:cs="Times New Roman"/>
          <w:b/>
          <w:sz w:val="24"/>
          <w:szCs w:val="24"/>
        </w:rPr>
        <w:t>electrice</w:t>
      </w:r>
      <w:proofErr w:type="spellEnd"/>
      <w:r w:rsidRPr="00B16FB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16FBD">
        <w:rPr>
          <w:rFonts w:ascii="Times New Roman" w:hAnsi="Times New Roman" w:cs="Times New Roman"/>
          <w:b/>
          <w:sz w:val="24"/>
          <w:szCs w:val="24"/>
        </w:rPr>
        <w:t>gazelor</w:t>
      </w:r>
      <w:proofErr w:type="spellEnd"/>
      <w:r w:rsidRPr="00B16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FBD">
        <w:rPr>
          <w:rFonts w:ascii="Times New Roman" w:hAnsi="Times New Roman" w:cs="Times New Roman"/>
          <w:b/>
          <w:sz w:val="24"/>
          <w:szCs w:val="24"/>
        </w:rPr>
        <w:t>naturale</w:t>
      </w:r>
      <w:proofErr w:type="spellEnd"/>
      <w:r w:rsidRPr="00B16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FBD">
        <w:rPr>
          <w:rFonts w:ascii="Times New Roman" w:hAnsi="Times New Roman" w:cs="Times New Roman"/>
          <w:b/>
          <w:sz w:val="24"/>
          <w:szCs w:val="24"/>
        </w:rPr>
        <w:t>aferent</w:t>
      </w:r>
      <w:proofErr w:type="spellEnd"/>
      <w:r w:rsidRPr="00B16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FBD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B16FB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16FBD">
        <w:rPr>
          <w:rFonts w:ascii="Times New Roman" w:hAnsi="Times New Roman" w:cs="Times New Roman"/>
          <w:b/>
          <w:sz w:val="24"/>
          <w:szCs w:val="24"/>
        </w:rPr>
        <w:t>furnizare</w:t>
      </w:r>
      <w:proofErr w:type="spellEnd"/>
      <w:r w:rsidRPr="00B16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FBD">
        <w:rPr>
          <w:rFonts w:ascii="Times New Roman" w:hAnsi="Times New Roman" w:cs="Times New Roman"/>
          <w:b/>
          <w:sz w:val="24"/>
          <w:szCs w:val="24"/>
        </w:rPr>
        <w:t>încheiat</w:t>
      </w:r>
      <w:proofErr w:type="spellEnd"/>
      <w:r w:rsidRPr="00B16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FBD">
        <w:rPr>
          <w:rFonts w:ascii="Times New Roman" w:hAnsi="Times New Roman" w:cs="Times New Roman"/>
          <w:b/>
          <w:sz w:val="24"/>
          <w:szCs w:val="24"/>
        </w:rPr>
        <w:t xml:space="preserve">nu </w:t>
      </w:r>
      <w:proofErr w:type="spellStart"/>
      <w:r w:rsidRPr="00B16FBD">
        <w:rPr>
          <w:rFonts w:ascii="Times New Roman" w:hAnsi="Times New Roman" w:cs="Times New Roman"/>
          <w:b/>
          <w:sz w:val="24"/>
          <w:szCs w:val="24"/>
        </w:rPr>
        <w:t>încalc</w:t>
      </w:r>
      <w:proofErr w:type="spellEnd"/>
      <w:r w:rsidRPr="00B16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FBD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Pr="00B16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FBD">
        <w:rPr>
          <w:rFonts w:ascii="Times New Roman" w:hAnsi="Times New Roman" w:cs="Times New Roman"/>
          <w:b/>
          <w:sz w:val="24"/>
          <w:szCs w:val="24"/>
        </w:rPr>
        <w:t>legale</w:t>
      </w:r>
      <w:proofErr w:type="spellEnd"/>
      <w:r w:rsidRPr="00B16FBD">
        <w:rPr>
          <w:rFonts w:ascii="Times New Roman" w:hAnsi="Times New Roman" w:cs="Times New Roman"/>
          <w:b/>
          <w:sz w:val="24"/>
          <w:szCs w:val="24"/>
        </w:rPr>
        <w:t xml:space="preserve"> stipulate la </w:t>
      </w:r>
      <w:proofErr w:type="spellStart"/>
      <w:r w:rsidRPr="00B16FBD">
        <w:rPr>
          <w:rFonts w:ascii="Times New Roman" w:hAnsi="Times New Roman" w:cs="Times New Roman"/>
          <w:b/>
          <w:sz w:val="24"/>
          <w:szCs w:val="24"/>
        </w:rPr>
        <w:t>articolul</w:t>
      </w:r>
      <w:proofErr w:type="spellEnd"/>
      <w:r w:rsidRPr="00B16FBD">
        <w:rPr>
          <w:rFonts w:ascii="Times New Roman" w:hAnsi="Times New Roman" w:cs="Times New Roman"/>
          <w:b/>
          <w:sz w:val="24"/>
          <w:szCs w:val="24"/>
        </w:rPr>
        <w:t xml:space="preserve"> 11 din O.G. 27/1996, </w:t>
      </w:r>
      <w:proofErr w:type="spellStart"/>
      <w:r w:rsidRPr="00B16FBD">
        <w:rPr>
          <w:rFonts w:ascii="Times New Roman" w:hAnsi="Times New Roman" w:cs="Times New Roman"/>
          <w:b/>
          <w:sz w:val="24"/>
          <w:szCs w:val="24"/>
        </w:rPr>
        <w:t>republicată</w:t>
      </w:r>
      <w:proofErr w:type="spellEnd"/>
    </w:p>
    <w:p w:rsidR="00933C96" w:rsidRDefault="00933C96" w:rsidP="00933C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C96" w:rsidRDefault="00933C96" w:rsidP="00933C96">
      <w:pPr>
        <w:jc w:val="both"/>
        <w:rPr>
          <w:rFonts w:ascii="Times New Roman" w:hAnsi="Times New Roman" w:cs="Times New Roman"/>
          <w:sz w:val="24"/>
          <w:szCs w:val="24"/>
        </w:rPr>
      </w:pPr>
      <w:r w:rsidRPr="00B45D50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B45D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cunostiință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B45D5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4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B4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D50">
        <w:rPr>
          <w:rFonts w:ascii="Times New Roman" w:hAnsi="Times New Roman" w:cs="Times New Roman"/>
          <w:sz w:val="24"/>
          <w:szCs w:val="24"/>
        </w:rPr>
        <w:t xml:space="preserve">conform 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proofErr w:type="gramEnd"/>
      <w:r w:rsidRPr="00B45D50">
        <w:rPr>
          <w:rFonts w:ascii="Times New Roman" w:hAnsi="Times New Roman" w:cs="Times New Roman"/>
          <w:sz w:val="24"/>
          <w:szCs w:val="24"/>
        </w:rPr>
        <w:t xml:space="preserve">  European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D50">
        <w:rPr>
          <w:rFonts w:ascii="Times New Roman" w:hAnsi="Times New Roman" w:cs="Times New Roman"/>
          <w:sz w:val="24"/>
          <w:szCs w:val="24"/>
        </w:rPr>
        <w:t xml:space="preserve">679/2016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priviind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50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B45D50">
        <w:rPr>
          <w:rFonts w:ascii="Times New Roman" w:hAnsi="Times New Roman" w:cs="Times New Roman"/>
          <w:sz w:val="24"/>
          <w:szCs w:val="24"/>
        </w:rPr>
        <w:t xml:space="preserve"> cu character personal</w:t>
      </w:r>
    </w:p>
    <w:p w:rsidR="00933C96" w:rsidRPr="00B16FBD" w:rsidRDefault="00933C96" w:rsidP="00933C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C96" w:rsidRPr="00D75C51" w:rsidRDefault="00933C96" w:rsidP="0093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96" w:rsidRDefault="00933C96" w:rsidP="00933C9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33C96" w:rsidRDefault="00933C96" w:rsidP="00933C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933C96" w:rsidRDefault="00933C96" w:rsidP="0093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C96" w:rsidRPr="00EF5E00" w:rsidRDefault="00933C96" w:rsidP="0093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00" w:rsidRDefault="00D67700"/>
    <w:sectPr w:rsidR="00D6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C2DC1"/>
    <w:multiLevelType w:val="hybridMultilevel"/>
    <w:tmpl w:val="5FF6DC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3C96"/>
    <w:rsid w:val="00933C96"/>
    <w:rsid w:val="00D6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C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C96"/>
    <w:pPr>
      <w:ind w:left="720"/>
      <w:contextualSpacing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17206" TargetMode="External"/><Relationship Id="rId3" Type="http://schemas.openxmlformats.org/officeDocument/2006/relationships/settings" Target="settings.xml"/><Relationship Id="rId7" Type="http://schemas.openxmlformats.org/officeDocument/2006/relationships/hyperlink" Target="unsaved://LexNavigator.htm/DB0;LexAct%2017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nsaved://LexNavigator.htm/DB0;LexAct%2017205" TargetMode="External"/><Relationship Id="rId11" Type="http://schemas.openxmlformats.org/officeDocument/2006/relationships/theme" Target="theme/theme1.xml"/><Relationship Id="rId5" Type="http://schemas.openxmlformats.org/officeDocument/2006/relationships/hyperlink" Target="unsaved://LexNavigator.htm/DB0;LexAct%20169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unsaved://LexNavigator.htm/DB0;LexAct%2013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jurist.almas</dc:creator>
  <cp:keywords/>
  <dc:description/>
  <cp:lastModifiedBy>jurist.almas</cp:lastModifiedBy>
  <cp:revision>2</cp:revision>
  <dcterms:created xsi:type="dcterms:W3CDTF">2022-08-19T07:10:00Z</dcterms:created>
  <dcterms:modified xsi:type="dcterms:W3CDTF">2022-08-19T07:10:00Z</dcterms:modified>
</cp:coreProperties>
</file>